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651" w14:textId="7E221626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0A3F28" w:rsidRPr="00A115B3">
        <w:rPr>
          <w:rFonts w:hAnsi="ＭＳ 明朝" w:hint="eastAsia"/>
        </w:rPr>
        <w:t>８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6E28BA92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AF3A6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AF3A6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717A4D03" w:rsidR="00176B85" w:rsidRPr="00F159F1" w:rsidRDefault="000A23BD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5334B0">
              <w:rPr>
                <w:rFonts w:hAnsi="ＭＳ 明朝" w:hint="eastAsia"/>
                <w:color w:val="000000" w:themeColor="text1"/>
              </w:rPr>
              <w:t>過去５年以内に</w:t>
            </w:r>
            <w:r w:rsidR="00176B85" w:rsidRPr="00176B85">
              <w:rPr>
                <w:rFonts w:hAnsi="ＭＳ 明朝" w:hint="eastAsia"/>
                <w:kern w:val="0"/>
              </w:rPr>
              <w:t>国、県、市町村等が発注した類似業務の実績があるか。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CFC1D04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  <w:vAlign w:val="center"/>
          </w:tcPr>
          <w:p w14:paraId="342EEF4F" w14:textId="4BB0A3DD" w:rsidR="00176B85" w:rsidRPr="00A274BD" w:rsidRDefault="00C566F6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北部地域の観光周遊の現況や潜在的なニーズの調査、分析の方法がデータ等を有効に活用しており、エビデンスに基づいたものとなっているか。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F41884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F7D9390" w14:textId="170887D6" w:rsidR="00176B85" w:rsidRPr="00A274BD" w:rsidRDefault="00C566F6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北部地域全体の観光資源の活用が期待でき、妥当性、実現性がある提案内容となっているか。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13232A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FB2E13B" w14:textId="284BC59C" w:rsidR="00176B85" w:rsidRPr="00A274BD" w:rsidRDefault="00C566F6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実証実験の企画に関する提案内容は実現性があるか。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77EE52F6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F4AD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4766607" w14:textId="71623D73" w:rsidR="00176B85" w:rsidRPr="00A274BD" w:rsidRDefault="00176B85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1187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6B85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見積価格</w:t>
            </w:r>
          </w:p>
          <w:p w14:paraId="21181D76" w14:textId="64332268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B08" w14:textId="77777777" w:rsidR="00767C26" w:rsidRDefault="00767C26" w:rsidP="00ED7FB1">
      <w:r>
        <w:separator/>
      </w:r>
    </w:p>
  </w:endnote>
  <w:endnote w:type="continuationSeparator" w:id="0">
    <w:p w14:paraId="60D33BFE" w14:textId="77777777" w:rsidR="00767C26" w:rsidRDefault="00767C2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6DDB" w14:textId="77777777" w:rsidR="00767C26" w:rsidRDefault="00767C26" w:rsidP="00ED7FB1">
      <w:r>
        <w:separator/>
      </w:r>
    </w:p>
  </w:footnote>
  <w:footnote w:type="continuationSeparator" w:id="0">
    <w:p w14:paraId="06507BBC" w14:textId="77777777" w:rsidR="00767C26" w:rsidRDefault="00767C26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3F28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283A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6A96"/>
    <w:rsid w:val="00166C2E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D0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15B3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7D1F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6E3C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566F6"/>
    <w:rsid w:val="00C60C6B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B13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1F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CEA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5E33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翔 平良</cp:lastModifiedBy>
  <cp:revision>13</cp:revision>
  <cp:lastPrinted>2024-04-02T08:36:00Z</cp:lastPrinted>
  <dcterms:created xsi:type="dcterms:W3CDTF">2023-09-06T07:51:00Z</dcterms:created>
  <dcterms:modified xsi:type="dcterms:W3CDTF">2025-05-07T01:41:00Z</dcterms:modified>
</cp:coreProperties>
</file>